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F46D" w14:textId="2AD569B1" w:rsidR="00CA0451" w:rsidRPr="0038564A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64A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883E17" w:rsidRPr="0038564A">
        <w:rPr>
          <w:rFonts w:ascii="Times New Roman" w:hAnsi="Times New Roman" w:cs="Times New Roman"/>
          <w:b/>
          <w:bCs/>
          <w:sz w:val="28"/>
          <w:szCs w:val="28"/>
        </w:rPr>
        <w:t xml:space="preserve">ЦПП </w:t>
      </w:r>
      <w:r w:rsidRPr="0038564A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8D5125" w:rsidRPr="0038564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564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Pr="0038564A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5236E" w14:textId="69574129" w:rsidR="00D06428" w:rsidRPr="0038564A" w:rsidRDefault="00CA0451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 xml:space="preserve">    В</w:t>
      </w:r>
      <w:r w:rsidR="0051601D" w:rsidRPr="0038564A">
        <w:rPr>
          <w:rFonts w:ascii="Times New Roman" w:hAnsi="Times New Roman" w:cs="Times New Roman"/>
          <w:sz w:val="26"/>
          <w:szCs w:val="26"/>
        </w:rPr>
        <w:t xml:space="preserve"> 201</w:t>
      </w:r>
      <w:r w:rsidR="008D5125" w:rsidRPr="0038564A">
        <w:rPr>
          <w:rFonts w:ascii="Times New Roman" w:hAnsi="Times New Roman" w:cs="Times New Roman"/>
          <w:sz w:val="26"/>
          <w:szCs w:val="26"/>
        </w:rPr>
        <w:t>9</w:t>
      </w:r>
      <w:r w:rsidR="0051601D" w:rsidRPr="0038564A">
        <w:rPr>
          <w:rFonts w:ascii="Times New Roman" w:hAnsi="Times New Roman" w:cs="Times New Roman"/>
          <w:sz w:val="26"/>
          <w:szCs w:val="26"/>
        </w:rPr>
        <w:t xml:space="preserve"> год</w:t>
      </w:r>
      <w:r w:rsidRPr="0038564A">
        <w:rPr>
          <w:rFonts w:ascii="Times New Roman" w:hAnsi="Times New Roman" w:cs="Times New Roman"/>
          <w:sz w:val="26"/>
          <w:szCs w:val="26"/>
        </w:rPr>
        <w:t>у</w:t>
      </w:r>
      <w:r w:rsidR="0051601D" w:rsidRPr="0038564A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8564A">
        <w:rPr>
          <w:rFonts w:ascii="Times New Roman" w:hAnsi="Times New Roman" w:cs="Times New Roman"/>
          <w:sz w:val="26"/>
          <w:szCs w:val="26"/>
        </w:rPr>
        <w:t xml:space="preserve">Центром поддержки предпринимательства </w:t>
      </w:r>
      <w:r w:rsidRPr="0038564A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D06428" w:rsidRPr="0038564A">
        <w:rPr>
          <w:rFonts w:ascii="Times New Roman" w:hAnsi="Times New Roman" w:cs="Times New Roman"/>
          <w:sz w:val="26"/>
          <w:szCs w:val="26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Pr="0038564A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14:paraId="5BDD1651" w14:textId="2249C243" w:rsidR="008D5125" w:rsidRPr="0038564A" w:rsidRDefault="00026306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>Ф</w:t>
      </w:r>
      <w:r w:rsidR="00883E17" w:rsidRPr="0038564A">
        <w:rPr>
          <w:rFonts w:ascii="Times New Roman" w:hAnsi="Times New Roman" w:cs="Times New Roman"/>
          <w:sz w:val="26"/>
          <w:szCs w:val="26"/>
        </w:rPr>
        <w:t>орум</w:t>
      </w:r>
      <w:r w:rsidRPr="0038564A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8564A">
        <w:rPr>
          <w:rFonts w:ascii="Times New Roman" w:hAnsi="Times New Roman" w:cs="Times New Roman"/>
          <w:sz w:val="26"/>
          <w:szCs w:val="26"/>
        </w:rPr>
        <w:t>«Марий Эл – территория развития</w:t>
      </w:r>
      <w:r w:rsidRPr="0038564A">
        <w:rPr>
          <w:rFonts w:ascii="Times New Roman" w:hAnsi="Times New Roman" w:cs="Times New Roman"/>
          <w:sz w:val="26"/>
          <w:szCs w:val="26"/>
        </w:rPr>
        <w:t>»</w:t>
      </w:r>
      <w:r w:rsidR="008D5125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участниками которого стали 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276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</w:t>
      </w:r>
      <w:r w:rsidR="00696D23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BADF5B8" w14:textId="5619F711" w:rsidR="008D5125" w:rsidRPr="0038564A" w:rsidRDefault="00696D23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>Конференция «Маркетинг и продажи»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приняло участие 108 субъектов МСП </w:t>
      </w:r>
    </w:p>
    <w:p w14:paraId="3D2830FA" w14:textId="01112C0F" w:rsidR="00696D23" w:rsidRPr="0038564A" w:rsidRDefault="001836F9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96D23" w:rsidRPr="0038564A">
        <w:rPr>
          <w:rFonts w:ascii="Times New Roman" w:eastAsia="Times New Roman" w:hAnsi="Times New Roman" w:cs="Times New Roman"/>
          <w:sz w:val="26"/>
          <w:szCs w:val="26"/>
        </w:rPr>
        <w:t>ругл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 w:rsidR="00696D23" w:rsidRPr="0038564A">
        <w:rPr>
          <w:rFonts w:ascii="Times New Roman" w:eastAsia="Times New Roman" w:hAnsi="Times New Roman" w:cs="Times New Roman"/>
          <w:sz w:val="26"/>
          <w:szCs w:val="26"/>
        </w:rPr>
        <w:t xml:space="preserve">стол </w:t>
      </w:r>
      <w:r w:rsidR="00343846" w:rsidRPr="0038564A">
        <w:rPr>
          <w:rFonts w:ascii="Times New Roman" w:eastAsia="Times New Roman" w:hAnsi="Times New Roman" w:cs="Times New Roman"/>
          <w:sz w:val="26"/>
          <w:szCs w:val="26"/>
        </w:rPr>
        <w:t xml:space="preserve">«Курс на повышение» </w:t>
      </w:r>
      <w:r w:rsidR="00696D23" w:rsidRPr="0038564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696D23" w:rsidRPr="0038564A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696D23" w:rsidRPr="0038564A">
        <w:rPr>
          <w:rFonts w:ascii="Times New Roman" w:eastAsia="Times New Roman" w:hAnsi="Times New Roman" w:cs="Times New Roman"/>
          <w:sz w:val="26"/>
          <w:szCs w:val="26"/>
        </w:rPr>
        <w:t>. Мари-</w:t>
      </w:r>
      <w:proofErr w:type="spellStart"/>
      <w:r w:rsidR="00696D23" w:rsidRPr="0038564A">
        <w:rPr>
          <w:rFonts w:ascii="Times New Roman" w:eastAsia="Times New Roman" w:hAnsi="Times New Roman" w:cs="Times New Roman"/>
          <w:sz w:val="26"/>
          <w:szCs w:val="26"/>
        </w:rPr>
        <w:t>Турек</w:t>
      </w:r>
      <w:proofErr w:type="spellEnd"/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 приняло участие 30 субъектов МСП </w:t>
      </w:r>
    </w:p>
    <w:p w14:paraId="4903B29D" w14:textId="673E11B9" w:rsidR="001836F9" w:rsidRPr="0038564A" w:rsidRDefault="001836F9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Конференция </w:t>
      </w:r>
      <w:r w:rsidR="00343846" w:rsidRPr="0038564A">
        <w:rPr>
          <w:rFonts w:ascii="Times New Roman" w:eastAsia="Times New Roman" w:hAnsi="Times New Roman" w:cs="Times New Roman"/>
          <w:sz w:val="26"/>
          <w:szCs w:val="26"/>
        </w:rPr>
        <w:t xml:space="preserve">«Бизнес, управление, маркетинг» 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38564A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. Медведево прияло участие 50 субъектов МСП </w:t>
      </w:r>
    </w:p>
    <w:p w14:paraId="4C675B2D" w14:textId="32B3DB74" w:rsidR="001836F9" w:rsidRPr="0038564A" w:rsidRDefault="001836F9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sz w:val="26"/>
          <w:szCs w:val="26"/>
        </w:rPr>
        <w:t>Анти-конференция «Грабли» прияло участие 1</w:t>
      </w:r>
      <w:r w:rsidR="0038564A" w:rsidRPr="0038564A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 субъек</w:t>
      </w:r>
      <w:r w:rsidR="0038564A" w:rsidRPr="0038564A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 МСП</w:t>
      </w:r>
      <w:r w:rsidR="0038564A" w:rsidRPr="0038564A">
        <w:rPr>
          <w:rFonts w:ascii="Times New Roman" w:eastAsia="Times New Roman" w:hAnsi="Times New Roman" w:cs="Times New Roman"/>
          <w:sz w:val="26"/>
          <w:szCs w:val="26"/>
        </w:rPr>
        <w:t xml:space="preserve"> и 64 физических лица.</w:t>
      </w:r>
    </w:p>
    <w:p w14:paraId="74D20F6C" w14:textId="05E1C48C" w:rsidR="00335223" w:rsidRPr="0038564A" w:rsidRDefault="00335223" w:rsidP="0033522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lk32845790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Были оказаны услуги по содействию в популяризации продукции субъектов малого и среднего предпринимательства 50-ти субъектам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39A686A4" w14:textId="294188BF" w:rsidR="00335223" w:rsidRPr="0038564A" w:rsidRDefault="00335223" w:rsidP="0033522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выставочно</w:t>
      </w:r>
      <w:proofErr w:type="spellEnd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-ярмарочных мероприятиях</w:t>
      </w:r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25 Международная форум-выставка по туризму «ОТДЫХ LEISURE 2019»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Федеральная оптовая ярмарка товаров и оборудования текстильной и легкой промышленности «ТЕКСТИЛЬЛЕГПРОМ»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IV Международная выставка HORECA </w:t>
      </w:r>
      <w:proofErr w:type="spellStart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proofErr w:type="spellEnd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Kazan</w:t>
      </w:r>
      <w:proofErr w:type="spellEnd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2019. </w:t>
      </w:r>
      <w:proofErr w:type="spellStart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Hospitality</w:t>
      </w:r>
      <w:proofErr w:type="spellEnd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&amp; </w:t>
      </w:r>
      <w:proofErr w:type="spellStart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Gastro</w:t>
      </w:r>
      <w:proofErr w:type="spellEnd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EXPO для индустрии гостеприимства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XXVIII Международная Продовольственная Выставка «</w:t>
      </w:r>
      <w:proofErr w:type="spellStart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Петерфуд</w:t>
      </w:r>
      <w:proofErr w:type="spellEnd"/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приняло участие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 субъектов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44880457" w14:textId="77777777" w:rsidR="00335223" w:rsidRPr="0038564A" w:rsidRDefault="00335223" w:rsidP="0033522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Оказаны услуги по содействию в размещении на электронных торговых площадках 20-ти субъектам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  <w:bookmarkStart w:id="1" w:name="_GoBack"/>
      <w:bookmarkEnd w:id="1"/>
    </w:p>
    <w:p w14:paraId="311B5160" w14:textId="77777777" w:rsidR="00335223" w:rsidRPr="0038564A" w:rsidRDefault="00335223" w:rsidP="003352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Участие в межрегиональных бизнес-миссиях в субъектах РФ не осуществлялось.</w:t>
      </w:r>
    </w:p>
    <w:p w14:paraId="66E831F9" w14:textId="000DAC91" w:rsidR="00335223" w:rsidRDefault="00335223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87AF1" w14:textId="413DE602" w:rsidR="00D06428" w:rsidRPr="0038564A" w:rsidRDefault="00335223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6428" w:rsidRPr="0038564A">
        <w:rPr>
          <w:rFonts w:ascii="Times New Roman" w:hAnsi="Times New Roman" w:cs="Times New Roman"/>
          <w:sz w:val="26"/>
          <w:szCs w:val="26"/>
        </w:rPr>
        <w:t xml:space="preserve">По итогам деятельности </w:t>
      </w:r>
      <w:r w:rsidR="001836F9" w:rsidRPr="0038564A">
        <w:rPr>
          <w:rFonts w:ascii="Times New Roman" w:hAnsi="Times New Roman" w:cs="Times New Roman"/>
          <w:sz w:val="26"/>
          <w:szCs w:val="26"/>
        </w:rPr>
        <w:t>Ц</w:t>
      </w:r>
      <w:r w:rsidR="00D06428" w:rsidRPr="0038564A">
        <w:rPr>
          <w:rFonts w:ascii="Times New Roman" w:hAnsi="Times New Roman" w:cs="Times New Roman"/>
          <w:sz w:val="26"/>
          <w:szCs w:val="26"/>
        </w:rPr>
        <w:t>ентра</w:t>
      </w:r>
      <w:r w:rsidR="001836F9" w:rsidRPr="0038564A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 </w:t>
      </w:r>
      <w:r w:rsidR="008A51ED" w:rsidRPr="0038564A">
        <w:rPr>
          <w:rFonts w:ascii="Times New Roman" w:hAnsi="Times New Roman" w:cs="Times New Roman"/>
          <w:sz w:val="26"/>
          <w:szCs w:val="26"/>
        </w:rPr>
        <w:t xml:space="preserve">обеспечено выполнение </w:t>
      </w:r>
      <w:r w:rsidR="00D06428" w:rsidRPr="0038564A">
        <w:rPr>
          <w:rFonts w:ascii="Times New Roman" w:hAnsi="Times New Roman" w:cs="Times New Roman"/>
          <w:sz w:val="26"/>
          <w:szCs w:val="26"/>
        </w:rPr>
        <w:t>значени</w:t>
      </w:r>
      <w:r w:rsidR="008A51ED" w:rsidRPr="0038564A">
        <w:rPr>
          <w:rFonts w:ascii="Times New Roman" w:hAnsi="Times New Roman" w:cs="Times New Roman"/>
          <w:sz w:val="26"/>
          <w:szCs w:val="26"/>
        </w:rPr>
        <w:t>й</w:t>
      </w:r>
      <w:r w:rsidR="00D06428" w:rsidRPr="0038564A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деятельности центра </w:t>
      </w:r>
      <w:r w:rsidR="008A51ED" w:rsidRPr="0038564A">
        <w:rPr>
          <w:rFonts w:ascii="Times New Roman" w:hAnsi="Times New Roman" w:cs="Times New Roman"/>
          <w:sz w:val="26"/>
          <w:szCs w:val="26"/>
        </w:rPr>
        <w:t>на 201</w:t>
      </w:r>
      <w:r w:rsidR="008D5125" w:rsidRPr="0038564A">
        <w:rPr>
          <w:rFonts w:ascii="Times New Roman" w:hAnsi="Times New Roman" w:cs="Times New Roman"/>
          <w:sz w:val="26"/>
          <w:szCs w:val="26"/>
        </w:rPr>
        <w:t>9</w:t>
      </w:r>
      <w:r w:rsidR="008A51ED" w:rsidRPr="0038564A">
        <w:rPr>
          <w:rFonts w:ascii="Times New Roman" w:hAnsi="Times New Roman" w:cs="Times New Roman"/>
          <w:sz w:val="26"/>
          <w:szCs w:val="26"/>
        </w:rPr>
        <w:t xml:space="preserve"> год в следующем размере</w:t>
      </w:r>
      <w:bookmarkEnd w:id="0"/>
      <w:r w:rsidR="00FD7444" w:rsidRPr="0038564A">
        <w:rPr>
          <w:rFonts w:ascii="Times New Roman" w:hAnsi="Times New Roman" w:cs="Times New Roman"/>
          <w:sz w:val="26"/>
          <w:szCs w:val="26"/>
        </w:rPr>
        <w:t>:</w:t>
      </w:r>
    </w:p>
    <w:p w14:paraId="1F516D5C" w14:textId="74C74A89" w:rsidR="008D5125" w:rsidRPr="0038564A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услуг, предоставленных субъектам МСП, – 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261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 планового значения 1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1DD1500" w14:textId="4C2431C3" w:rsidR="008D5125" w:rsidRPr="0038564A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субъектов МСП, получивших государственную поддержку – 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717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1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697B6BC7" w14:textId="3443EED7" w:rsidR="008D5125" w:rsidRPr="0038564A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физических лиц</w:t>
      </w:r>
      <w:proofErr w:type="gramEnd"/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заинтересованных в начале</w:t>
      </w:r>
      <w:r w:rsidR="0038564A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ествления 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предпринимательской деятельности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90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8564A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планового значения 360%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14:paraId="3068F779" w14:textId="7399DC53" w:rsidR="0096550E" w:rsidRPr="0038564A" w:rsidRDefault="0096550E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созданных субъектов малого и среднего предпринимательства из числа физических лиц, получивших государственную поддержку 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100%)</w:t>
      </w:r>
    </w:p>
    <w:p w14:paraId="159896A9" w14:textId="77777777" w:rsidR="008D5125" w:rsidRPr="0038564A" w:rsidRDefault="008D5125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D8A10C" w14:textId="02AE4BAD" w:rsidR="008D5125" w:rsidRPr="0038564A" w:rsidRDefault="00B102B9" w:rsidP="008D512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11A2F"/>
    <w:rsid w:val="00026306"/>
    <w:rsid w:val="000425FE"/>
    <w:rsid w:val="00054363"/>
    <w:rsid w:val="000E3AC5"/>
    <w:rsid w:val="0017496C"/>
    <w:rsid w:val="001836F9"/>
    <w:rsid w:val="00335223"/>
    <w:rsid w:val="00340FA4"/>
    <w:rsid w:val="00343846"/>
    <w:rsid w:val="00347252"/>
    <w:rsid w:val="0038027D"/>
    <w:rsid w:val="0038564A"/>
    <w:rsid w:val="00406E54"/>
    <w:rsid w:val="00455656"/>
    <w:rsid w:val="004F767E"/>
    <w:rsid w:val="0051601D"/>
    <w:rsid w:val="005D4576"/>
    <w:rsid w:val="00696D23"/>
    <w:rsid w:val="006E08D7"/>
    <w:rsid w:val="00806874"/>
    <w:rsid w:val="00883E17"/>
    <w:rsid w:val="008A51ED"/>
    <w:rsid w:val="008D5125"/>
    <w:rsid w:val="009605CC"/>
    <w:rsid w:val="0096550E"/>
    <w:rsid w:val="00A858F7"/>
    <w:rsid w:val="00B102B9"/>
    <w:rsid w:val="00CA0451"/>
    <w:rsid w:val="00CB4D9E"/>
    <w:rsid w:val="00D06428"/>
    <w:rsid w:val="00D345CD"/>
    <w:rsid w:val="00D519A6"/>
    <w:rsid w:val="00E33A93"/>
    <w:rsid w:val="00EC7F14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Computer_2</cp:lastModifiedBy>
  <cp:revision>2</cp:revision>
  <dcterms:created xsi:type="dcterms:W3CDTF">2020-02-17T12:32:00Z</dcterms:created>
  <dcterms:modified xsi:type="dcterms:W3CDTF">2020-02-17T12:32:00Z</dcterms:modified>
</cp:coreProperties>
</file>